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CE8" w14:textId="0E42C7BA" w:rsidR="00CD632E" w:rsidRDefault="00572775" w:rsidP="00CD632E">
      <w:r w:rsidRPr="00572775">
        <w:t>Bezstopniowe skrzynie automatyczne CVT</w:t>
      </w:r>
    </w:p>
    <w:p w14:paraId="32F4F533" w14:textId="77777777" w:rsidR="00572775" w:rsidRDefault="00572775" w:rsidP="00CD632E"/>
    <w:p w14:paraId="36ACB764" w14:textId="3D810DD3" w:rsidR="00572775" w:rsidRDefault="00572775" w:rsidP="00572775">
      <w:r>
        <w:t>Bezstopniowe skrzynie automatyczne CVT straciły nieco na popularności, niemniej wciąż są rozwijane i obecne na rynku, także w nowych samochodach. Wynika to z faktu, iż dzięki ich poprawnemu użytkowaniu, możliwe jest ograniczenie zużycia paliwa. W przekładniach bezstopniowych, jak sama nazwa wskazuje, zmiana prędkości obrotowej następuje płynnie, a nie skokowo, jak w pozostałych skrzyniach, dzięki czemu możliwe jest idealne dostosowanie przełożenia do aktualnego obciążenia i dynamiki jazdy. Zoptymalizowane w ten sposób warunki pracy silnika przekładają się na jego efektywniejszą pracę i jednocześnie wolniejsze zużycie, a więc i niższą awaryjność.</w:t>
      </w:r>
    </w:p>
    <w:p w14:paraId="0F7132E2" w14:textId="1AFC1C11" w:rsidR="00572775" w:rsidRDefault="00572775" w:rsidP="00572775">
      <w:r>
        <w:t xml:space="preserve">Na tym niestety kończą się zalety skrzyni CVT. Silnik auta wyposażonego w skrzynię CVT pracuje przez większość czasu w dosyć wąskim zakresie obrotów, natomiast w momencie dynamicznego przyspieszania obroty silnika potrafią być z kolei niewspółmiernie wysokie do osiąganego przyspieszenia – wielu kierowcom zjawisko to odbiera całą przyjemność z jazdy. Jadąc z wysoką prędkością diametralnie zwiększa się też spalanie. Idąc w stronę aspektów technicznych napotkamy wiele problemów związanych z konstrukcją przekładni CVT. Pracują one w oparciu o pasek lub metalowy łańcuch, współpracujący z bieżniami stożkowymi (zwanymi również wariatorami), które zbliżając się do siebie i oddalając zmieniają średnice robocze, na których pracuje łańcuch lub pasek. Przekazywanie momentu obrotowego pomiędzy wariatorami a paskiem czy łańcuchem odbywa się dzięki sile tarcia na tyle wysokiej, aby ograniczyć poślizg między współpracującymi elementami. Jeśli metal trze o metal, to prędzej czy później dochodzi do uszkodzenia współpracujących elementów. Skrzynie CVT mogą pracować na takiej zasadzie tylko dzięki zastosowaniu zaawansowanej technologii, wysokiej jakości materiałów, niesamowitej precyzji wykonania elementów, elektronicznemu sterowaniu i zastosowaniu olejów o specjalnych właściwościach. Każde odstępstwo od normy w użytkowaniu czy serwisowaniu kończy się na wytarciu paska metalowego lub łańcucha i wariatorów. Rozpoczęte w skrzyni CVT procesy degeneracyjne potrafią postępować szybciej niż w innych rodzajach skrzyń. Układ napędowy oparty na pasku czy łańcuchu rozpiętym pomiędzy wariatorami powoduje, że jest on dosyć wrażliwy na wszelkiego rodzaju drgania. Z tego względu utrzymanie w pełnej sprawności wszystkich podzespołów auta jest konieczne dla wydłużenia bezawaryjnej pracy przekładni CVT. Początkowo skrzynie te były w stanie bezpiecznie przenosić moment obrotowy nieco ponad 200 </w:t>
      </w:r>
      <w:proofErr w:type="spellStart"/>
      <w:r>
        <w:t>Nm</w:t>
      </w:r>
      <w:proofErr w:type="spellEnd"/>
      <w:r>
        <w:t xml:space="preserve">, co pozwalało na stosowanie ich w małych i średnich autach miejskich. Obecnie rozwinięto je do tego stopnia, że stosuje się je nawet w ciężkich suwach z napędem 4×4 jak np. Mitsubishi </w:t>
      </w:r>
      <w:proofErr w:type="spellStart"/>
      <w:r>
        <w:t>Outlander</w:t>
      </w:r>
      <w:proofErr w:type="spellEnd"/>
      <w:r>
        <w:t>.</w:t>
      </w:r>
    </w:p>
    <w:p w14:paraId="65272562" w14:textId="54CD656E" w:rsidR="00572775" w:rsidRDefault="00572775" w:rsidP="00572775">
      <w:r>
        <w:t>Z w/w względu prawidłowy serwis skrzyń CVT jest niezmiernie istotny. Tak samo ważne jest zachowanie pełnej sprawności silnika i całego układu napędowego auta. Niedopuszczalne są jakiekolwiek ustępstwa jeśli chodzi o wymianę filtrów, oleju, przewodów zapłonowych, świec zapłonowych, czyszczenie i regulację układu paliwowego, działanie układu EGR, turbodoładowania, sprawności koła dwumasowego (wiele skrzyń CVT je posiada), sprawności poduszek zawieszenia silnika itp. Serwisy i przeglądy muszą być wykonywane często i sumiennie. Nie warto tutaj oszczędzać, gdyż remonty skrzyń CVT należą do dosyć kosztownych. Powodem jest mała ilość elementów regenerowanych – nowe części są stosunkowo drogie, a podzespoły używane bardzo często nie nadają się do zastosowania ze względu na zużycie mechaniczne.</w:t>
      </w:r>
    </w:p>
    <w:p w14:paraId="163785A3" w14:textId="66B92212" w:rsidR="00E179C8" w:rsidRDefault="00572775" w:rsidP="00572775">
      <w:r>
        <w:t>Dlatego aby odpowiednio zadbać o przekładnię CVT powinno się stosować tylko oleje wysokiej jakości, najlepiej takie, które są dedykowane do konkretnego modelu skrzyni bezstopniowej.</w:t>
      </w:r>
    </w:p>
    <w:p w14:paraId="1A6B0414" w14:textId="77777777" w:rsidR="00572775" w:rsidRDefault="00572775" w:rsidP="00572775">
      <w:r>
        <w:t>Aby umożliwić jak najbardziej precyzyjny dobór oleju, Ravenol w swojej ofercie posiada aż pięć różnych rodzajów olejów do skrzyń CVT:</w:t>
      </w:r>
    </w:p>
    <w:p w14:paraId="16882D0A" w14:textId="77777777" w:rsidR="00572775" w:rsidRDefault="00572775" w:rsidP="00572775"/>
    <w:p w14:paraId="01348DD6" w14:textId="77777777" w:rsidR="00572775" w:rsidRDefault="00572775" w:rsidP="00572775">
      <w:pPr>
        <w:pStyle w:val="Akapitzlist"/>
        <w:numPr>
          <w:ilvl w:val="0"/>
          <w:numId w:val="2"/>
        </w:numPr>
      </w:pPr>
      <w:r>
        <w:t>CVT Fluid – do skrzyń biegów różnych producentów, takich jak: Toyota, BMW, Ford, Honda, MB, Mazda, Nissan, Opel, Subaru, Suzuki, VW/Audi.</w:t>
      </w:r>
    </w:p>
    <w:p w14:paraId="5831FCDE" w14:textId="77777777" w:rsidR="00572775" w:rsidRDefault="00572775" w:rsidP="00572775">
      <w:pPr>
        <w:pStyle w:val="Akapitzlist"/>
        <w:numPr>
          <w:ilvl w:val="0"/>
          <w:numId w:val="2"/>
        </w:numPr>
      </w:pPr>
      <w:r>
        <w:t xml:space="preserve">CVTF NS2/J1 Fluid – do skrzyń biegów firmy </w:t>
      </w:r>
      <w:proofErr w:type="spellStart"/>
      <w:r>
        <w:t>Jatco</w:t>
      </w:r>
      <w:proofErr w:type="spellEnd"/>
      <w:r>
        <w:t>.</w:t>
      </w:r>
    </w:p>
    <w:p w14:paraId="10BEBE59" w14:textId="77777777" w:rsidR="00572775" w:rsidRDefault="00572775" w:rsidP="00572775">
      <w:pPr>
        <w:pStyle w:val="Akapitzlist"/>
        <w:numPr>
          <w:ilvl w:val="0"/>
          <w:numId w:val="2"/>
        </w:numPr>
      </w:pPr>
      <w:r>
        <w:t xml:space="preserve">CVTF NS3/J4 Fluid – do skrzyń biegów firmy </w:t>
      </w:r>
      <w:proofErr w:type="spellStart"/>
      <w:r>
        <w:t>Jatco</w:t>
      </w:r>
      <w:proofErr w:type="spellEnd"/>
      <w:r>
        <w:t xml:space="preserve"> CVT8 JF016E/JF017E.</w:t>
      </w:r>
    </w:p>
    <w:p w14:paraId="00991847" w14:textId="77777777" w:rsidR="00572775" w:rsidRDefault="00572775" w:rsidP="00572775">
      <w:pPr>
        <w:pStyle w:val="Akapitzlist"/>
        <w:numPr>
          <w:ilvl w:val="0"/>
          <w:numId w:val="2"/>
        </w:numPr>
      </w:pPr>
      <w:r>
        <w:t>CVT KFE Fluid – do nowszych modeli skrzyń biegów w samochodach marki Toyota.</w:t>
      </w:r>
    </w:p>
    <w:p w14:paraId="675D0911" w14:textId="28EDC9B4" w:rsidR="00572775" w:rsidRDefault="00572775" w:rsidP="00572775">
      <w:pPr>
        <w:pStyle w:val="Akapitzlist"/>
        <w:numPr>
          <w:ilvl w:val="0"/>
          <w:numId w:val="2"/>
        </w:numPr>
      </w:pPr>
      <w:r>
        <w:t>CVT HCF-2 Fluid- do nowszych modeli skrzyń biegów w samochodach marki Honda (CVT Gen2).</w:t>
      </w:r>
    </w:p>
    <w:p w14:paraId="754E412B" w14:textId="36615296" w:rsidR="00572775" w:rsidRDefault="00572775" w:rsidP="00572775">
      <w:r>
        <w:t xml:space="preserve">Na tym przykładzie jaskrawo widać, że możliwa jest odpowiednia specjalizacja produktu, a dzięki temu właściwy dobór odpowiednio spersonalizowanego oleju. Wszystko dzięki temu, że Ravenol zdecydował się na tworzenie dodatkowych linii produktów dla nowszej konstrukcji skrzyń dosyć ściśle dedykowanych konkretnym modelom skrzyń biegów.  </w:t>
      </w:r>
    </w:p>
    <w:p w14:paraId="2F85539C" w14:textId="01F1DABE" w:rsidR="00572775" w:rsidRDefault="00572775" w:rsidP="00572775">
      <w:r>
        <w:t>Co ważne, wraz z postępującym rozwojem technologicznym oleje marki RAVENOL są sukcesywnie unowocześniane, wydłużając okres bezawaryjnej pracy zalanych nimi podzespołów.</w:t>
      </w:r>
    </w:p>
    <w:p w14:paraId="455FBF94" w14:textId="28E55B72" w:rsidR="00572775" w:rsidRDefault="00572775" w:rsidP="00572775">
      <w:r>
        <w:t>Odmiennym zagadnieniem są skrzynie e-CVT, montowane w autach hybrydowych. Skrzynie te mają  zupełnie inną konstrukcję, opartą o przekładnie planetarne, jak w standardowych skrzyniach hydraulicznych, ale są one łączone z silnikami elektrycznymi. W wyniku takiego sprzężenia przekazanie momentu obrotowego odbywa się tak jak w standardowej skrzyni CVT, tj. płynnie i bez przerw. Są to skrzynie charakteryzujące się większą trwałością, przenoszą wyższe momenty i są bardziej ekonomiczne podczas dynamicznej jazdy. Z powodu zasadniczej różnicy w budowie do przekładni e-CVT nie stosuje się olejów zalecanych do skrzyń CVT.</w:t>
      </w:r>
    </w:p>
    <w:sectPr w:rsidR="00572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C3B28"/>
    <w:multiLevelType w:val="hybridMultilevel"/>
    <w:tmpl w:val="4E440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03C67"/>
    <w:multiLevelType w:val="hybridMultilevel"/>
    <w:tmpl w:val="F7980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468839">
    <w:abstractNumId w:val="1"/>
  </w:num>
  <w:num w:numId="2" w16cid:durableId="385571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32E"/>
    <w:rsid w:val="00572775"/>
    <w:rsid w:val="006F4766"/>
    <w:rsid w:val="0081601D"/>
    <w:rsid w:val="00934223"/>
    <w:rsid w:val="00B270E1"/>
    <w:rsid w:val="00CD632E"/>
    <w:rsid w:val="00E1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4568C"/>
  <w15:chartTrackingRefBased/>
  <w15:docId w15:val="{74D327D2-E123-4745-AFD4-F89067F5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777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Wołoszyn</dc:creator>
  <cp:keywords/>
  <dc:description/>
  <cp:lastModifiedBy>Ewelina Woźniak</cp:lastModifiedBy>
  <cp:revision>5</cp:revision>
  <dcterms:created xsi:type="dcterms:W3CDTF">2018-06-28T12:26:00Z</dcterms:created>
  <dcterms:modified xsi:type="dcterms:W3CDTF">2022-10-11T08:32:00Z</dcterms:modified>
</cp:coreProperties>
</file>